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88C" w14:textId="63CCFE77" w:rsidR="002F27FB" w:rsidRDefault="009712EE" w:rsidP="002F2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F2C2" wp14:editId="2253CA46">
                <wp:simplePos x="0" y="0"/>
                <wp:positionH relativeFrom="column">
                  <wp:posOffset>-152400</wp:posOffset>
                </wp:positionH>
                <wp:positionV relativeFrom="paragraph">
                  <wp:posOffset>471805</wp:posOffset>
                </wp:positionV>
                <wp:extent cx="3950335" cy="1440611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14406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 h="6902450">
                              <a:moveTo>
                                <a:pt x="3678516" y="0"/>
                              </a:moveTo>
                              <a:lnTo>
                                <a:pt x="0" y="0"/>
                              </a:lnTo>
                              <a:lnTo>
                                <a:pt x="0" y="6901865"/>
                              </a:lnTo>
                              <a:lnTo>
                                <a:pt x="3678516" y="6901865"/>
                              </a:lnTo>
                              <a:lnTo>
                                <a:pt x="3726715" y="6900358"/>
                              </a:lnTo>
                              <a:lnTo>
                                <a:pt x="3774364" y="6895881"/>
                              </a:lnTo>
                              <a:lnTo>
                                <a:pt x="3821347" y="6888501"/>
                              </a:lnTo>
                              <a:lnTo>
                                <a:pt x="3867548" y="6878284"/>
                              </a:lnTo>
                              <a:lnTo>
                                <a:pt x="3912850" y="6865299"/>
                              </a:lnTo>
                              <a:lnTo>
                                <a:pt x="3957135" y="6849612"/>
                              </a:lnTo>
                              <a:lnTo>
                                <a:pt x="4000288" y="6831290"/>
                              </a:lnTo>
                              <a:lnTo>
                                <a:pt x="4042191" y="6810400"/>
                              </a:lnTo>
                              <a:lnTo>
                                <a:pt x="4082728" y="6787009"/>
                              </a:lnTo>
                              <a:lnTo>
                                <a:pt x="4121782" y="6761184"/>
                              </a:lnTo>
                              <a:lnTo>
                                <a:pt x="4159236" y="6732991"/>
                              </a:lnTo>
                              <a:lnTo>
                                <a:pt x="4194974" y="6702499"/>
                              </a:lnTo>
                              <a:lnTo>
                                <a:pt x="4228879" y="6669774"/>
                              </a:lnTo>
                              <a:lnTo>
                                <a:pt x="4260833" y="6634882"/>
                              </a:lnTo>
                              <a:lnTo>
                                <a:pt x="4290722" y="6597891"/>
                              </a:lnTo>
                              <a:lnTo>
                                <a:pt x="4318426" y="6558869"/>
                              </a:lnTo>
                              <a:lnTo>
                                <a:pt x="4343831" y="6517881"/>
                              </a:lnTo>
                              <a:lnTo>
                                <a:pt x="5892787" y="3835095"/>
                              </a:lnTo>
                              <a:lnTo>
                                <a:pt x="5915578" y="3792596"/>
                              </a:lnTo>
                              <a:lnTo>
                                <a:pt x="5935521" y="3749086"/>
                              </a:lnTo>
                              <a:lnTo>
                                <a:pt x="5952614" y="3704699"/>
                              </a:lnTo>
                              <a:lnTo>
                                <a:pt x="5966859" y="3659571"/>
                              </a:lnTo>
                              <a:lnTo>
                                <a:pt x="5978255" y="3613836"/>
                              </a:lnTo>
                              <a:lnTo>
                                <a:pt x="5986802" y="3567629"/>
                              </a:lnTo>
                              <a:lnTo>
                                <a:pt x="5992499" y="3521085"/>
                              </a:lnTo>
                              <a:lnTo>
                                <a:pt x="5995348" y="3474339"/>
                              </a:lnTo>
                              <a:lnTo>
                                <a:pt x="5995348" y="3427526"/>
                              </a:lnTo>
                              <a:lnTo>
                                <a:pt x="5992499" y="3380779"/>
                              </a:lnTo>
                              <a:lnTo>
                                <a:pt x="5986802" y="3334235"/>
                              </a:lnTo>
                              <a:lnTo>
                                <a:pt x="5978255" y="3288028"/>
                              </a:lnTo>
                              <a:lnTo>
                                <a:pt x="5966859" y="3242293"/>
                              </a:lnTo>
                              <a:lnTo>
                                <a:pt x="5952614" y="3197165"/>
                              </a:lnTo>
                              <a:lnTo>
                                <a:pt x="5935521" y="3152779"/>
                              </a:lnTo>
                              <a:lnTo>
                                <a:pt x="5915578" y="3109269"/>
                              </a:lnTo>
                              <a:lnTo>
                                <a:pt x="5892787" y="3066770"/>
                              </a:lnTo>
                              <a:lnTo>
                                <a:pt x="4343831" y="383984"/>
                              </a:lnTo>
                              <a:lnTo>
                                <a:pt x="4318426" y="342996"/>
                              </a:lnTo>
                              <a:lnTo>
                                <a:pt x="4290722" y="303973"/>
                              </a:lnTo>
                              <a:lnTo>
                                <a:pt x="4260833" y="266983"/>
                              </a:lnTo>
                              <a:lnTo>
                                <a:pt x="4228879" y="232091"/>
                              </a:lnTo>
                              <a:lnTo>
                                <a:pt x="4194974" y="199366"/>
                              </a:lnTo>
                              <a:lnTo>
                                <a:pt x="4159236" y="168874"/>
                              </a:lnTo>
                              <a:lnTo>
                                <a:pt x="4121782" y="140681"/>
                              </a:lnTo>
                              <a:lnTo>
                                <a:pt x="4082728" y="114856"/>
                              </a:lnTo>
                              <a:lnTo>
                                <a:pt x="4042191" y="91465"/>
                              </a:lnTo>
                              <a:lnTo>
                                <a:pt x="4000288" y="70575"/>
                              </a:lnTo>
                              <a:lnTo>
                                <a:pt x="3957135" y="52253"/>
                              </a:lnTo>
                              <a:lnTo>
                                <a:pt x="3912850" y="36566"/>
                              </a:lnTo>
                              <a:lnTo>
                                <a:pt x="3867548" y="23580"/>
                              </a:lnTo>
                              <a:lnTo>
                                <a:pt x="3821347" y="13364"/>
                              </a:lnTo>
                              <a:lnTo>
                                <a:pt x="3774364" y="5984"/>
                              </a:lnTo>
                              <a:lnTo>
                                <a:pt x="3726715" y="1507"/>
                              </a:lnTo>
                              <a:lnTo>
                                <a:pt x="3678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5EAB"/>
                        </a:solidFill>
                      </wps:spPr>
                      <wps:txbx>
                        <w:txbxContent>
                          <w:p w14:paraId="4E51E3F1" w14:textId="77777777" w:rsidR="009712EE" w:rsidRPr="00F84531" w:rsidRDefault="009712EE" w:rsidP="009712EE">
                            <w:pPr>
                              <w:pStyle w:val="BodyText"/>
                              <w:rPr>
                                <w:color w:val="FFD162"/>
                                <w:w w:val="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D162"/>
                                <w:w w:val="1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D162"/>
                                <w:w w:val="12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D162"/>
                                <w:w w:val="120"/>
                                <w:sz w:val="20"/>
                                <w:szCs w:val="20"/>
                              </w:rPr>
                              <w:tab/>
                            </w:r>
                            <w:r w:rsidRPr="004E484A">
                              <w:rPr>
                                <w:color w:val="FFD162"/>
                                <w:w w:val="120"/>
                                <w:sz w:val="20"/>
                                <w:szCs w:val="20"/>
                              </w:rPr>
                              <w:t>Contact</w:t>
                            </w:r>
                            <w:r w:rsidRPr="004E484A">
                              <w:rPr>
                                <w:color w:val="FFD162"/>
                                <w:spacing w:val="21"/>
                                <w:w w:val="1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84A"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>us:</w:t>
                            </w:r>
                          </w:p>
                          <w:p w14:paraId="36A26E9E" w14:textId="77777777" w:rsidR="009712EE" w:rsidRPr="004E484A" w:rsidRDefault="009712EE" w:rsidP="009712EE">
                            <w:pPr>
                              <w:pStyle w:val="BodyText"/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</w:pPr>
                          </w:p>
                          <w:p w14:paraId="107A639D" w14:textId="77777777" w:rsidR="009712EE" w:rsidRPr="004E484A" w:rsidRDefault="009712EE" w:rsidP="009712EE">
                            <w:pPr>
                              <w:pStyle w:val="BodyText"/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4E484A"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>Tel: 01292 892713</w:t>
                            </w:r>
                          </w:p>
                          <w:p w14:paraId="424C4B10" w14:textId="77777777" w:rsidR="009712EE" w:rsidRPr="004E484A" w:rsidRDefault="009712EE" w:rsidP="009712EE">
                            <w:pPr>
                              <w:pStyle w:val="BodyText"/>
                              <w:rPr>
                                <w:color w:val="0070C0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E484A"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>Mobile: 07375 097443/0798 568523</w:t>
                            </w:r>
                          </w:p>
                          <w:p w14:paraId="03E8742A" w14:textId="77777777" w:rsidR="009712EE" w:rsidRPr="004E484A" w:rsidRDefault="009712EE" w:rsidP="009712EE">
                            <w:pP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E484A"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>e-mail enquiries@lbjconsultants.co.uk</w:t>
                            </w:r>
                            <w: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BD3073" w14:textId="77777777" w:rsidR="009712EE" w:rsidRPr="004E484A" w:rsidRDefault="009712EE" w:rsidP="009712EE">
                            <w:pP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4E484A">
                              <w:rPr>
                                <w:color w:val="FFD162"/>
                                <w:spacing w:val="-5"/>
                                <w:w w:val="120"/>
                                <w:sz w:val="20"/>
                                <w:szCs w:val="20"/>
                              </w:rPr>
                              <w:t>Web Page: www.lbjconsultants.co.uk</w:t>
                            </w:r>
                          </w:p>
                          <w:p w14:paraId="7FF8604C" w14:textId="77777777" w:rsidR="009712EE" w:rsidRDefault="009712EE" w:rsidP="009712EE">
                            <w:pPr>
                              <w:rPr>
                                <w:color w:val="FFD162"/>
                                <w:spacing w:val="-5"/>
                                <w:w w:val="120"/>
                                <w:sz w:val="28"/>
                                <w:szCs w:val="28"/>
                              </w:rPr>
                            </w:pPr>
                          </w:p>
                          <w:p w14:paraId="76935079" w14:textId="77777777" w:rsidR="009712EE" w:rsidRDefault="009712EE" w:rsidP="00971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31E62" wp14:editId="1D3142C9">
                                  <wp:extent cx="2894330" cy="192947"/>
                                  <wp:effectExtent l="0" t="0" r="0" b="0"/>
                                  <wp:docPr id="453861058" name="Image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401" cy="195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F2C2" id="Graphic 5" o:spid="_x0000_s1026" style="position:absolute;margin-left:-12pt;margin-top:37.15pt;width:311.0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95670,69024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" adj="-11796480,,5400" path="m3678516,l,,,6901865r3678516,l3726715,6900358r47649,-4477l3821347,6888501r46201,-10217l3912850,6865299r44285,-15687l4000288,6831290r41903,-20890l4082728,6787009r39054,-25825l4159236,6732991r35738,-30492l4228879,6669774r31954,-34892l4290722,6597891r27704,-39022l4343831,6517881,5892787,3835095r22791,-42499l5935521,3749086r17093,-44387l5966859,3659571r11396,-45735l5986802,3567629r5697,-46544l5995348,3474339r,-46813l5992499,3380779r-5697,-46544l5978255,3288028r-11396,-45735l5952614,3197165r-17093,-44386l5915578,3109269r-22791,-42499l4343831,383984r-25405,-40988l4290722,303973r-29889,-36990l4228879,232091r-33905,-32725l4159236,168874r-37454,-28193l4082728,114856,4042191,91465,4000288,70575,3957135,52253,3912850,36566,3867548,23580,3821347,13364,3774364,5984,3726715,1507,3678516,xe" fillcolor="#3a5eab" stroked="f">
                <v:stroke joinstyle="miter"/>
                <v:formulas/>
                <v:path arrowok="t" o:connecttype="custom" textboxrect="0,0,5995670,6902450"/>
                <v:textbox inset="0,0,0,0">
                  <w:txbxContent>
                    <w:p w14:paraId="4E51E3F1" w14:textId="77777777" w:rsidR="009712EE" w:rsidRPr="00F84531" w:rsidRDefault="009712EE" w:rsidP="009712EE">
                      <w:pPr>
                        <w:pStyle w:val="BodyText"/>
                        <w:rPr>
                          <w:color w:val="FFD162"/>
                          <w:w w:val="120"/>
                          <w:sz w:val="20"/>
                          <w:szCs w:val="20"/>
                        </w:rPr>
                      </w:pPr>
                      <w:r>
                        <w:rPr>
                          <w:color w:val="FFD162"/>
                          <w:w w:val="1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D162"/>
                          <w:w w:val="12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D162"/>
                          <w:w w:val="120"/>
                          <w:sz w:val="20"/>
                          <w:szCs w:val="20"/>
                        </w:rPr>
                        <w:tab/>
                      </w:r>
                      <w:r w:rsidRPr="004E484A">
                        <w:rPr>
                          <w:color w:val="FFD162"/>
                          <w:w w:val="120"/>
                          <w:sz w:val="20"/>
                          <w:szCs w:val="20"/>
                        </w:rPr>
                        <w:t>Contact</w:t>
                      </w:r>
                      <w:r w:rsidRPr="004E484A">
                        <w:rPr>
                          <w:color w:val="FFD162"/>
                          <w:spacing w:val="21"/>
                          <w:w w:val="120"/>
                          <w:sz w:val="20"/>
                          <w:szCs w:val="20"/>
                        </w:rPr>
                        <w:t xml:space="preserve"> </w:t>
                      </w:r>
                      <w:r w:rsidRPr="004E484A"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>us:</w:t>
                      </w:r>
                    </w:p>
                    <w:p w14:paraId="36A26E9E" w14:textId="77777777" w:rsidR="009712EE" w:rsidRPr="004E484A" w:rsidRDefault="009712EE" w:rsidP="009712EE">
                      <w:pPr>
                        <w:pStyle w:val="BodyText"/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</w:pPr>
                    </w:p>
                    <w:p w14:paraId="107A639D" w14:textId="77777777" w:rsidR="009712EE" w:rsidRPr="004E484A" w:rsidRDefault="009712EE" w:rsidP="009712EE">
                      <w:pPr>
                        <w:pStyle w:val="BodyText"/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</w:pPr>
                      <w: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 xml:space="preserve">                </w:t>
                      </w:r>
                      <w:r w:rsidRPr="004E484A"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>Tel: 01292 892713</w:t>
                      </w:r>
                    </w:p>
                    <w:p w14:paraId="424C4B10" w14:textId="77777777" w:rsidR="009712EE" w:rsidRPr="004E484A" w:rsidRDefault="009712EE" w:rsidP="009712EE">
                      <w:pPr>
                        <w:pStyle w:val="BodyText"/>
                        <w:rPr>
                          <w:color w:val="0070C0"/>
                          <w:spacing w:val="-5"/>
                          <w:w w:val="120"/>
                          <w:sz w:val="20"/>
                          <w:szCs w:val="20"/>
                        </w:rPr>
                      </w:pPr>
                      <w: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 xml:space="preserve">       </w:t>
                      </w:r>
                      <w:r w:rsidRPr="004E484A"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>Mobile: 07375 097443/0798 568523</w:t>
                      </w:r>
                    </w:p>
                    <w:p w14:paraId="03E8742A" w14:textId="77777777" w:rsidR="009712EE" w:rsidRPr="004E484A" w:rsidRDefault="009712EE" w:rsidP="009712EE">
                      <w:pP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</w:pPr>
                      <w: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 xml:space="preserve">     </w:t>
                      </w:r>
                      <w:r w:rsidRPr="004E484A"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>e-mail enquiries@lbjconsultants.co.uk</w:t>
                      </w:r>
                      <w: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BD3073" w14:textId="77777777" w:rsidR="009712EE" w:rsidRPr="004E484A" w:rsidRDefault="009712EE" w:rsidP="009712EE">
                      <w:pP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</w:pPr>
                      <w:r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 xml:space="preserve">     </w:t>
                      </w:r>
                      <w:r w:rsidRPr="004E484A">
                        <w:rPr>
                          <w:color w:val="FFD162"/>
                          <w:spacing w:val="-5"/>
                          <w:w w:val="120"/>
                          <w:sz w:val="20"/>
                          <w:szCs w:val="20"/>
                        </w:rPr>
                        <w:t>Web Page: www.lbjconsultants.co.uk</w:t>
                      </w:r>
                    </w:p>
                    <w:p w14:paraId="7FF8604C" w14:textId="77777777" w:rsidR="009712EE" w:rsidRDefault="009712EE" w:rsidP="009712EE">
                      <w:pPr>
                        <w:rPr>
                          <w:color w:val="FFD162"/>
                          <w:spacing w:val="-5"/>
                          <w:w w:val="120"/>
                          <w:sz w:val="28"/>
                          <w:szCs w:val="28"/>
                        </w:rPr>
                      </w:pPr>
                    </w:p>
                    <w:p w14:paraId="76935079" w14:textId="77777777" w:rsidR="009712EE" w:rsidRDefault="009712EE" w:rsidP="009712EE">
                      <w:r>
                        <w:rPr>
                          <w:noProof/>
                        </w:rPr>
                        <w:drawing>
                          <wp:inline distT="0" distB="0" distL="0" distR="0" wp14:anchorId="0C831E62" wp14:editId="1D3142C9">
                            <wp:extent cx="2894330" cy="192947"/>
                            <wp:effectExtent l="0" t="0" r="0" b="0"/>
                            <wp:docPr id="453861058" name="Image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 14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6401" cy="195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          </w:t>
      </w:r>
    </w:p>
    <w:p w14:paraId="499C0478" w14:textId="27CFA3D6" w:rsidR="002F27FB" w:rsidRDefault="009712EE" w:rsidP="009712E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Arial" w:hAnsi="Arial" w:cs="Arial"/>
          <w:noProof/>
          <w:color w:val="0C1D3A"/>
          <w:sz w:val="20"/>
          <w:szCs w:val="20"/>
        </w:rPr>
        <w:drawing>
          <wp:inline distT="0" distB="0" distL="0" distR="0" wp14:anchorId="1A7E3C36" wp14:editId="77D8A28E">
            <wp:extent cx="1380500" cy="1198800"/>
            <wp:effectExtent l="0" t="0" r="3810" b="0"/>
            <wp:docPr id="2058343767" name="Picture 2" descr="A white circle with black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6502" name="Picture 2" descr="A white circle with black text and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27C4E" w14:textId="77777777" w:rsidR="009712EE" w:rsidRDefault="009712EE" w:rsidP="002F2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6897F4C" w14:textId="647C7C63" w:rsidR="009712EE" w:rsidRPr="009712EE" w:rsidRDefault="002F27FB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Hospitality HR Compliance Checklist</w:t>
      </w:r>
    </w:p>
    <w:p w14:paraId="0F423F3C" w14:textId="18ED66B2" w:rsidR="002F27FB" w:rsidRPr="009712EE" w:rsidRDefault="002F27FB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Preparing Scottish SME Hospitality Businesses for the Employment Rights Act 2025 &amp; 2027 Reforms</w:t>
      </w:r>
    </w:p>
    <w:p w14:paraId="716AFF95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Introduction</w:t>
      </w:r>
    </w:p>
    <w:p w14:paraId="30DBE3A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From </w:t>
      </w: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 January 2027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employees will gain protection from unfair dismissal after </w:t>
      </w: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six months’ service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, and the statutory compensation cap will be removed.</w:t>
      </w:r>
    </w:p>
    <w:p w14:paraId="7EB84B8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Any employee with six months’ continuous service as </w:t>
      </w:r>
      <w:proofErr w:type="gramStart"/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at</w:t>
      </w:r>
      <w:proofErr w:type="gramEnd"/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1 January 2027 will automatically qualify for protection.</w:t>
      </w:r>
    </w:p>
    <w:p w14:paraId="7F37B65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For Scotland’s hospitality SMEs, this significantly increases employment tribunal risk.</w:t>
      </w:r>
    </w:p>
    <w:p w14:paraId="175C12E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This checklist will help you assess whether your business is prepared.</w:t>
      </w:r>
    </w:p>
    <w:p w14:paraId="3AED1B07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2A7E1D3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0E8E51D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1EC7D73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BC25294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76204E7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BA7B6D6" w14:textId="459A314C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1: Employment Contracts Audit</w:t>
      </w:r>
    </w:p>
    <w:p w14:paraId="1C1E2695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employment contracts have been reviewed within the last 12 months</w:t>
      </w:r>
    </w:p>
    <w:p w14:paraId="4BBAD8C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Probation clauses clearly define duration and review process</w:t>
      </w:r>
    </w:p>
    <w:p w14:paraId="5A1A278C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Probation periods align with the new six-month qualifying rule</w:t>
      </w:r>
    </w:p>
    <w:p w14:paraId="386C11FB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Notice provisions are clear and legally compliant</w:t>
      </w:r>
    </w:p>
    <w:p w14:paraId="24FAA825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Hours of work and flexibility clauses reflect actual working practices</w:t>
      </w:r>
    </w:p>
    <w:p w14:paraId="3F1164B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Overtime, shift allocation and variation clauses are properly drafted</w:t>
      </w:r>
    </w:p>
    <w:p w14:paraId="19528393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Lay-off and short-time working clauses (if used) are contractually included</w:t>
      </w:r>
    </w:p>
    <w:p w14:paraId="0D8E5AD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Holiday entitlement and pay calculations are compliant</w:t>
      </w:r>
    </w:p>
    <w:p w14:paraId="2940E6E5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Zero-hours or casual arrangements are legally robust</w:t>
      </w:r>
    </w:p>
    <w:p w14:paraId="39E6966A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contract variations have been formally documented</w:t>
      </w:r>
    </w:p>
    <w:p w14:paraId="59AF1488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BD9DFE3" w14:textId="206EE760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Risk Indicator:</w:t>
      </w:r>
    </w:p>
    <w:p w14:paraId="5E253553" w14:textId="201BF6DB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If you ticked fewer than 8 boxes, your contracts may expose you to tribunal vulnerability.</w:t>
      </w:r>
    </w:p>
    <w:p w14:paraId="3A2A5306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D59E72A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F2843C9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7404183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343C332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59E853D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C3B6BAC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9CFDEF3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110A3088" w14:textId="2288EBEE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2: Six-Month Qualifying Period (Effective 1 January 2027)</w:t>
      </w:r>
    </w:p>
    <w:p w14:paraId="4EF49BC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have identified employees approaching six months’ service</w:t>
      </w:r>
    </w:p>
    <w:p w14:paraId="190A3C34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have mapped which employees will qualify automatically on 1 January 2027</w:t>
      </w:r>
    </w:p>
    <w:p w14:paraId="38B44ED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Managers understand the significance of the six-month threshold</w:t>
      </w:r>
    </w:p>
    <w:p w14:paraId="7842420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Dismissal decisions near the six-month mark require documented review</w:t>
      </w:r>
    </w:p>
    <w:p w14:paraId="20ED281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Performance concerns are addressed before six months where appropriate</w:t>
      </w:r>
    </w:p>
    <w:p w14:paraId="4528EBA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Probation reviews are structured and recorded</w:t>
      </w:r>
    </w:p>
    <w:p w14:paraId="55FDA858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Key Risk:</w:t>
      </w:r>
    </w:p>
    <w:p w14:paraId="4DE63173" w14:textId="105CDFAD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Dismissals shortly after six months without documented fair process will carry significant legal exposure.</w:t>
      </w:r>
    </w:p>
    <w:p w14:paraId="5150C748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74194E7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1E8C6B7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9156841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91F1F97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0287F73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F801C71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AE61C08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BBF9969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33EB1EB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70877DE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A9BD44D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3: Unfair Dismissal &amp; Tribunal Risk</w:t>
      </w:r>
    </w:p>
    <w:p w14:paraId="172C3E74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Managers are trained in fair dismissal procedures</w:t>
      </w:r>
    </w:p>
    <w:p w14:paraId="1764AFA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documented disciplinary procedure is in place</w:t>
      </w:r>
    </w:p>
    <w:p w14:paraId="0CB24B8B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grievance procedure is available and accessible to all staff</w:t>
      </w:r>
    </w:p>
    <w:p w14:paraId="2F08D2B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disciplinary hearings are </w:t>
      </w:r>
      <w:proofErr w:type="spellStart"/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minuted</w:t>
      </w:r>
      <w:proofErr w:type="spellEnd"/>
    </w:p>
    <w:p w14:paraId="00895BD4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Employees are given the right to respond to allegations</w:t>
      </w:r>
    </w:p>
    <w:p w14:paraId="30948C37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Appeal processes are documented and applied</w:t>
      </w:r>
    </w:p>
    <w:p w14:paraId="4DD3D64C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can demonstrate procedural fairness in dismissal decisions</w:t>
      </w:r>
    </w:p>
    <w:p w14:paraId="52D10F6A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Documentation is stored securely and consistently</w:t>
      </w:r>
    </w:p>
    <w:p w14:paraId="5099D0B7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Important:</w:t>
      </w:r>
    </w:p>
    <w:p w14:paraId="39494A06" w14:textId="73AD0B5C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From 2027, compensation will be uncapped. A poorly handled dismissal could result in substantial financial liability.</w:t>
      </w:r>
    </w:p>
    <w:p w14:paraId="774681C4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B0ACA3F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CC8BE8F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0C0A575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C675D59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A4233B9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55C7CC8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129B7AD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AC1747C" w14:textId="77777777" w:rsid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672CFA2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4: Core HR Policies</w:t>
      </w:r>
    </w:p>
    <w:p w14:paraId="1D943C2A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Disciplinary Policy</w:t>
      </w:r>
    </w:p>
    <w:p w14:paraId="5AD4E794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Grievance Policy</w:t>
      </w:r>
    </w:p>
    <w:p w14:paraId="34C50E2E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Equal Opportunities &amp; Anti-Discrimination Policy</w:t>
      </w:r>
    </w:p>
    <w:p w14:paraId="06BDC664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Harassment &amp; Dignity at Work Policy</w:t>
      </w:r>
    </w:p>
    <w:p w14:paraId="3970AF56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Flexible Working Policy</w:t>
      </w:r>
    </w:p>
    <w:p w14:paraId="33035B3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Absence &amp; Sickness Management Policy</w:t>
      </w:r>
    </w:p>
    <w:p w14:paraId="22D05409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Family Leave Policies</w:t>
      </w:r>
    </w:p>
    <w:p w14:paraId="2D349013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Whistleblowing Policy</w:t>
      </w:r>
    </w:p>
    <w:p w14:paraId="5487E239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Data Protection Policy</w:t>
      </w:r>
    </w:p>
    <w:p w14:paraId="7BFE7CD2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Staff Handbook updated within last 24 months</w:t>
      </w:r>
    </w:p>
    <w:p w14:paraId="0A68EDEC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Risk Indicator:</w:t>
      </w:r>
    </w:p>
    <w:p w14:paraId="6D077581" w14:textId="6F96E1FF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Missing or outdated policies significantly weaken your tribunal defence.</w:t>
      </w:r>
    </w:p>
    <w:p w14:paraId="63536A35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4882974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6F00E53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CDC6C13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D7D3C09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1DD9CAF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F3A556E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9F78D98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87D38B8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D83384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68EBF9E" w14:textId="121E6EAA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5: Fair Work Alignment (Scotland)</w:t>
      </w:r>
    </w:p>
    <w:p w14:paraId="4D59E345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Scotland’s Fair Work principles focus on:</w:t>
      </w:r>
    </w:p>
    <w:p w14:paraId="0C70A3DD" w14:textId="77777777" w:rsidR="009712EE" w:rsidRPr="009712EE" w:rsidRDefault="009712EE" w:rsidP="00971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Effective Voice</w:t>
      </w:r>
    </w:p>
    <w:p w14:paraId="584B07EF" w14:textId="77777777" w:rsidR="009712EE" w:rsidRPr="009712EE" w:rsidRDefault="009712EE" w:rsidP="00971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Opportunity</w:t>
      </w:r>
    </w:p>
    <w:p w14:paraId="517C53EF" w14:textId="77777777" w:rsidR="009712EE" w:rsidRPr="009712EE" w:rsidRDefault="009712EE" w:rsidP="00971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Security</w:t>
      </w:r>
    </w:p>
    <w:p w14:paraId="29ACD82F" w14:textId="77777777" w:rsidR="009712EE" w:rsidRPr="009712EE" w:rsidRDefault="009712EE" w:rsidP="00971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Fulfilment</w:t>
      </w:r>
    </w:p>
    <w:p w14:paraId="66EE4D2D" w14:textId="77777777" w:rsidR="009712EE" w:rsidRPr="009712EE" w:rsidRDefault="009712EE" w:rsidP="00971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Respect</w:t>
      </w:r>
    </w:p>
    <w:p w14:paraId="5F13A9D6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Assess your position:</w:t>
      </w:r>
    </w:p>
    <w:p w14:paraId="1067659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Employees have clear communication channels</w:t>
      </w:r>
    </w:p>
    <w:p w14:paraId="69B01196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Shift allocation is transparent and fair</w:t>
      </w:r>
    </w:p>
    <w:p w14:paraId="229FA44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Contracts provide clarity and predictability</w:t>
      </w:r>
    </w:p>
    <w:p w14:paraId="616CEF48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Managers promote respectful treatment</w:t>
      </w:r>
    </w:p>
    <w:p w14:paraId="2B249AAA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Staff concerns are addressed early</w:t>
      </w:r>
    </w:p>
    <w:p w14:paraId="364E28C0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Working practices promote stability and security</w:t>
      </w:r>
    </w:p>
    <w:p w14:paraId="0F9D7E10" w14:textId="77777777" w:rsid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Business Advantage:</w:t>
      </w:r>
    </w:p>
    <w:p w14:paraId="6F7E220B" w14:textId="5DD6AC51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Strong Fair Work practices reduce disputes and improve retention.</w:t>
      </w:r>
    </w:p>
    <w:p w14:paraId="0CBEED07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86C2CB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315D8AA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F5ACD0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1338D06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6459561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88EFC04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6DEBA23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BE6102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F6A8187" w14:textId="7E9C442B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Section 6: Practical Risk Controls for Hospitality SMEs</w:t>
      </w:r>
    </w:p>
    <w:p w14:paraId="53F7CA8B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High turnover areas are monitored for risk</w:t>
      </w:r>
    </w:p>
    <w:p w14:paraId="642220AB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Seasonal recruitment processes are documented</w:t>
      </w:r>
    </w:p>
    <w:p w14:paraId="0C4C28B9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Exit processes are formalised</w:t>
      </w:r>
    </w:p>
    <w:p w14:paraId="60C30A8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Verbal warnings are followed up in writing</w:t>
      </w:r>
    </w:p>
    <w:p w14:paraId="3579097C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Performance management conversations are recorded</w:t>
      </w:r>
    </w:p>
    <w:p w14:paraId="7F6DA559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Managers understand legal obligations before making termination decisions</w:t>
      </w:r>
    </w:p>
    <w:p w14:paraId="761B22E0" w14:textId="3DF7EFF1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HR advice is sought before high-risk dismissals</w:t>
      </w:r>
    </w:p>
    <w:p w14:paraId="700A6754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3E9D4536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4EF1A868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6AF13256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1E5CEFCF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3F5DF402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09A18EF1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02D48557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1E2C1CD3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3665C9FA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44B73BEC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6411DD81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62158379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511730C6" w14:textId="77777777" w:rsid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</w:p>
    <w:p w14:paraId="701F4FB2" w14:textId="464B4808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lastRenderedPageBreak/>
        <w:t>Overall Risk Assessment</w:t>
      </w:r>
    </w:p>
    <w:p w14:paraId="7C414A6F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If you answered:</w:t>
      </w:r>
    </w:p>
    <w:p w14:paraId="6FD17E61" w14:textId="77777777" w:rsidR="009712EE" w:rsidRPr="009712EE" w:rsidRDefault="009712EE" w:rsidP="00971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Mostly Yes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→ Your framework is broadly aligned but should still be reviewed before 2027.</w:t>
      </w:r>
    </w:p>
    <w:p w14:paraId="52EA4B65" w14:textId="77777777" w:rsidR="009712EE" w:rsidRPr="009712EE" w:rsidRDefault="009712EE" w:rsidP="00971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Several No responses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→ Your business may be exposed to tribunal risk under the new six-month rule.</w:t>
      </w:r>
    </w:p>
    <w:p w14:paraId="2B5C8972" w14:textId="144CC35E" w:rsidR="009712EE" w:rsidRPr="009712EE" w:rsidRDefault="009712EE" w:rsidP="00971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Many No responses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→ Immediate action is recommended to avoid financial and reputational exposure.</w:t>
      </w:r>
    </w:p>
    <w:p w14:paraId="05218FC1" w14:textId="6BA81C8F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Next Steps</w:t>
      </w:r>
    </w:p>
    <w:p w14:paraId="73948EBA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Preparing now protects your business later.</w:t>
      </w:r>
    </w:p>
    <w:p w14:paraId="25347331" w14:textId="0C29E30C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BJ C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onsultants support Scottish hospitality SMEs by:</w:t>
      </w:r>
    </w:p>
    <w:p w14:paraId="6833D306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Reviewing and redrafting employment contracts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Updating policies and procedures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Delivering manager training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Conducting tribunal risk audits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Embedding Fair Work principles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Preparing businesses for the 2027 reforms</w:t>
      </w:r>
    </w:p>
    <w:p w14:paraId="7D7C3486" w14:textId="77777777" w:rsidR="009712EE" w:rsidRPr="009712EE" w:rsidRDefault="009712EE" w:rsidP="009712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9712EE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Protect Your Business Before a Claim Arises</w:t>
      </w:r>
    </w:p>
    <w:p w14:paraId="62E5F55A" w14:textId="127E0BF4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9712E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Call 07984 568523 today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BJ C</w:t>
      </w: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onsultants will ensure that your business has protection from any Tribunal claims.</w:t>
      </w:r>
    </w:p>
    <w:p w14:paraId="2B0261CD" w14:textId="77777777" w:rsidR="009712EE" w:rsidRPr="009712EE" w:rsidRDefault="009712EE" w:rsidP="009712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712EE">
        <w:rPr>
          <w:rFonts w:ascii="Arial" w:eastAsia="Times New Roman" w:hAnsi="Arial" w:cs="Arial"/>
          <w:kern w:val="0"/>
          <w:lang w:eastAsia="en-GB"/>
          <w14:ligatures w14:val="none"/>
        </w:rPr>
        <w:t>Early preparation is always more cost-effective than defending a case.</w:t>
      </w:r>
    </w:p>
    <w:p w14:paraId="321F4CFF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B3ED00B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2A88004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3986976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ED23128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822D9C5" w14:textId="77777777" w:rsidR="009712EE" w:rsidRPr="009712EE" w:rsidRDefault="009712EE" w:rsidP="002F27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5BF94E4" w14:textId="77777777" w:rsidR="00C1062D" w:rsidRPr="009712EE" w:rsidRDefault="00C1062D">
      <w:pPr>
        <w:rPr>
          <w:rFonts w:ascii="Arial" w:hAnsi="Arial" w:cs="Arial"/>
        </w:rPr>
      </w:pPr>
    </w:p>
    <w:sectPr w:rsidR="00C1062D" w:rsidRPr="009712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4CD2" w14:textId="77777777" w:rsidR="000D05D8" w:rsidRDefault="000D05D8" w:rsidP="002F27FB">
      <w:pPr>
        <w:spacing w:after="0" w:line="240" w:lineRule="auto"/>
      </w:pPr>
      <w:r>
        <w:separator/>
      </w:r>
    </w:p>
  </w:endnote>
  <w:endnote w:type="continuationSeparator" w:id="0">
    <w:p w14:paraId="046376D2" w14:textId="77777777" w:rsidR="000D05D8" w:rsidRDefault="000D05D8" w:rsidP="002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2835" w14:textId="5B321EF9" w:rsidR="009712EE" w:rsidRPr="002F27FB" w:rsidRDefault="009712EE" w:rsidP="009712E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r w:rsidRPr="002F27FB">
      <w:rPr>
        <w:rFonts w:ascii="Times New Roman" w:eastAsia="Times New Roman" w:hAnsi="Times New Roman" w:cs="Times New Roman"/>
        <w:b/>
        <w:bCs/>
        <w:kern w:val="0"/>
        <w:lang w:eastAsia="en-GB"/>
        <w14:ligatures w14:val="none"/>
      </w:rPr>
      <w:t xml:space="preserve">Prepared by </w:t>
    </w:r>
    <w:r>
      <w:rPr>
        <w:rFonts w:ascii="Times New Roman" w:eastAsia="Times New Roman" w:hAnsi="Times New Roman" w:cs="Times New Roman"/>
        <w:b/>
        <w:bCs/>
        <w:kern w:val="0"/>
        <w:lang w:eastAsia="en-GB"/>
        <w14:ligatures w14:val="none"/>
      </w:rPr>
      <w:t>LBJ C</w:t>
    </w:r>
    <w:r w:rsidRPr="002F27FB">
      <w:rPr>
        <w:rFonts w:ascii="Times New Roman" w:eastAsia="Times New Roman" w:hAnsi="Times New Roman" w:cs="Times New Roman"/>
        <w:b/>
        <w:bCs/>
        <w:kern w:val="0"/>
        <w:lang w:eastAsia="en-GB"/>
        <w14:ligatures w14:val="none"/>
      </w:rPr>
      <w:t>onsultants</w:t>
    </w:r>
    <w:r w:rsidRPr="002F27FB">
      <w:rPr>
        <w:rFonts w:ascii="Times New Roman" w:eastAsia="Times New Roman" w:hAnsi="Times New Roman" w:cs="Times New Roman"/>
        <w:kern w:val="0"/>
        <w:lang w:eastAsia="en-GB"/>
        <w14:ligatures w14:val="none"/>
      </w:rPr>
      <w:br/>
    </w:r>
    <w:r w:rsidRPr="002F27FB">
      <w:rPr>
        <w:rFonts w:ascii="Apple Color Emoji" w:eastAsia="Times New Roman" w:hAnsi="Apple Color Emoji" w:cs="Apple Color Emoji"/>
        <w:kern w:val="0"/>
        <w:lang w:eastAsia="en-GB"/>
        <w14:ligatures w14:val="none"/>
      </w:rPr>
      <w:t>📞</w:t>
    </w:r>
    <w:r w:rsidRPr="002F27FB"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07984 568523</w:t>
    </w:r>
  </w:p>
  <w:p w14:paraId="5AFFED21" w14:textId="77777777" w:rsidR="009712EE" w:rsidRDefault="0097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2C03" w14:textId="77777777" w:rsidR="000D05D8" w:rsidRDefault="000D05D8" w:rsidP="002F27FB">
      <w:pPr>
        <w:spacing w:after="0" w:line="240" w:lineRule="auto"/>
      </w:pPr>
      <w:r>
        <w:separator/>
      </w:r>
    </w:p>
  </w:footnote>
  <w:footnote w:type="continuationSeparator" w:id="0">
    <w:p w14:paraId="116EA022" w14:textId="77777777" w:rsidR="000D05D8" w:rsidRDefault="000D05D8" w:rsidP="002F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25E" w14:textId="77777777" w:rsidR="002F27FB" w:rsidRDefault="002F27FB" w:rsidP="002F27FB">
    <w:pPr>
      <w:pStyle w:val="Header"/>
    </w:pPr>
    <w:r>
      <w:t xml:space="preserve">           </w:t>
    </w:r>
    <w:r w:rsidRPr="001E34F5">
      <w:rPr>
        <w:rFonts w:ascii="Times New Roman"/>
        <w:noProof/>
      </w:rPr>
      <w:drawing>
        <wp:inline distT="0" distB="0" distL="0" distR="0" wp14:anchorId="20A988CA" wp14:editId="22F182A7">
          <wp:extent cx="1767075" cy="527685"/>
          <wp:effectExtent l="0" t="0" r="0" b="5715"/>
          <wp:docPr id="1300976317" name="Picture 5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76317" name="Picture 52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454" cy="63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1E34F5">
      <w:rPr>
        <w:rFonts w:ascii="Times New Roman"/>
        <w:noProof/>
      </w:rPr>
      <w:drawing>
        <wp:inline distT="0" distB="0" distL="0" distR="0" wp14:anchorId="262E0F45" wp14:editId="500C924C">
          <wp:extent cx="744110" cy="544591"/>
          <wp:effectExtent l="0" t="0" r="5715" b="1905"/>
          <wp:docPr id="1560070442" name="Picture 5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70442" name="Picture 51" descr="A logo for a company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832" cy="66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B6885" w14:textId="77777777" w:rsidR="002F27FB" w:rsidRDefault="002F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E7CA0"/>
    <w:multiLevelType w:val="multilevel"/>
    <w:tmpl w:val="D8D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374D5"/>
    <w:multiLevelType w:val="multilevel"/>
    <w:tmpl w:val="A522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724704">
    <w:abstractNumId w:val="1"/>
  </w:num>
  <w:num w:numId="2" w16cid:durableId="53026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B"/>
    <w:rsid w:val="000D05D8"/>
    <w:rsid w:val="00104583"/>
    <w:rsid w:val="002F27FB"/>
    <w:rsid w:val="00444B5D"/>
    <w:rsid w:val="006222D9"/>
    <w:rsid w:val="008B13DE"/>
    <w:rsid w:val="009712EE"/>
    <w:rsid w:val="009A0E0C"/>
    <w:rsid w:val="00C1062D"/>
    <w:rsid w:val="00C3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875E9"/>
  <w15:chartTrackingRefBased/>
  <w15:docId w15:val="{41B5A0FA-FBC3-374B-919C-BD8DD039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7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F27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7FB"/>
  </w:style>
  <w:style w:type="paragraph" w:styleId="Footer">
    <w:name w:val="footer"/>
    <w:basedOn w:val="Normal"/>
    <w:link w:val="FooterChar"/>
    <w:uiPriority w:val="99"/>
    <w:unhideWhenUsed/>
    <w:rsid w:val="002F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7FB"/>
  </w:style>
  <w:style w:type="paragraph" w:styleId="BodyText">
    <w:name w:val="Body Text"/>
    <w:basedOn w:val="Normal"/>
    <w:link w:val="BodyTextChar"/>
    <w:uiPriority w:val="1"/>
    <w:qFormat/>
    <w:rsid w:val="00971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12EE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770</Words>
  <Characters>4107</Characters>
  <Application>Microsoft Office Word</Application>
  <DocSecurity>8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Tribunal Member William</dc:creator>
  <cp:keywords/>
  <dc:description/>
  <cp:lastModifiedBy>Muir, Tribunal Member William</cp:lastModifiedBy>
  <cp:revision>3</cp:revision>
  <dcterms:created xsi:type="dcterms:W3CDTF">2026-03-02T12:52:00Z</dcterms:created>
  <dcterms:modified xsi:type="dcterms:W3CDTF">2026-03-02T12:53:00Z</dcterms:modified>
</cp:coreProperties>
</file>